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065C" w14:textId="370F45F2" w:rsidR="00664B0B" w:rsidRPr="00664B0B" w:rsidRDefault="00664B0B" w:rsidP="009F27E3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de-DE"/>
        </w:rPr>
      </w:pPr>
      <w:r w:rsidRPr="00664B0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e-DE"/>
        </w:rPr>
        <w:t>Pflege</w:t>
      </w:r>
      <w:r w:rsidR="009F27E3" w:rsidRPr="008706A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e-DE"/>
        </w:rPr>
        <w:t>stellen</w:t>
      </w:r>
      <w:r w:rsidRPr="00664B0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e-DE"/>
        </w:rPr>
        <w:t>vertrag</w:t>
      </w:r>
      <w:r w:rsidRPr="00664B0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de-DE"/>
        </w:rPr>
        <w:t xml:space="preserve"> </w:t>
      </w:r>
      <w:r w:rsidR="009F27E3" w:rsidRPr="008706A5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5FFB332C" wp14:editId="67F8A1D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95375" cy="10795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736672" w14:textId="64E36E93" w:rsidR="00664B0B" w:rsidRPr="00664B0B" w:rsidRDefault="00664B0B" w:rsidP="00664B0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664B0B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zwischen dem Tierschutzverein </w:t>
      </w:r>
      <w:r w:rsidRPr="008706A5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 Team Pfote e.V.</w:t>
      </w:r>
      <w:r w:rsidRPr="00664B0B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 </w:t>
      </w:r>
    </w:p>
    <w:p w14:paraId="05C3FF04" w14:textId="6C443707" w:rsidR="00664B0B" w:rsidRPr="00664B0B" w:rsidRDefault="00B87C0A" w:rsidP="00664B0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8706A5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Vereinssitz</w:t>
      </w:r>
      <w:r w:rsidR="00664B0B" w:rsidRPr="00664B0B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: </w:t>
      </w:r>
      <w:r w:rsidRPr="008706A5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In den Riedäckern 4; 73529 Schwäbisch Gmünd</w:t>
      </w:r>
    </w:p>
    <w:p w14:paraId="4B1ADF98" w14:textId="250341D1" w:rsidR="00664B0B" w:rsidRPr="00664B0B" w:rsidRDefault="00D452B2" w:rsidP="00664B0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664B0B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E-Mail</w:t>
      </w:r>
      <w:r w:rsidR="00664B0B" w:rsidRPr="00664B0B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: </w:t>
      </w:r>
      <w:r w:rsidR="00B87C0A" w:rsidRPr="008706A5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teampfote.info@gmail.com</w:t>
      </w:r>
      <w:r w:rsidR="00664B0B" w:rsidRPr="00664B0B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 </w:t>
      </w:r>
    </w:p>
    <w:p w14:paraId="6100AB53" w14:textId="7C962AB8" w:rsidR="00664B0B" w:rsidRPr="00664B0B" w:rsidRDefault="00664B0B" w:rsidP="00664B0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664B0B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und der </w:t>
      </w:r>
      <w:r w:rsidR="00D452B2" w:rsidRPr="00664B0B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zukünftigen</w:t>
      </w:r>
      <w:r w:rsidRPr="00664B0B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 Pflegestelle: </w:t>
      </w:r>
    </w:p>
    <w:p w14:paraId="42726956" w14:textId="14EC4333" w:rsidR="009F27E3" w:rsidRPr="008706A5" w:rsidRDefault="00664B0B" w:rsidP="00664B0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664B0B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Frau</w:t>
      </w:r>
      <w:r w:rsidR="001F04A9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 / Herr:</w:t>
      </w:r>
    </w:p>
    <w:p w14:paraId="059A497A" w14:textId="52A2FB0E" w:rsidR="00B87C0A" w:rsidRPr="008706A5" w:rsidRDefault="00664B0B" w:rsidP="00664B0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664B0B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Straße:</w:t>
      </w:r>
      <w:r w:rsidR="00D452B2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 </w:t>
      </w:r>
      <w:r w:rsidRPr="00664B0B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br/>
        <w:t xml:space="preserve">PLZ/Ort: </w:t>
      </w:r>
    </w:p>
    <w:p w14:paraId="51809D42" w14:textId="77777777" w:rsidR="00B87C0A" w:rsidRPr="008706A5" w:rsidRDefault="00664B0B" w:rsidP="00664B0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664B0B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Geburtstag: </w:t>
      </w:r>
    </w:p>
    <w:p w14:paraId="71B97893" w14:textId="2619480F" w:rsidR="00664B0B" w:rsidRPr="008706A5" w:rsidRDefault="00664B0B" w:rsidP="00664B0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664B0B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Reisepassnummer: </w:t>
      </w:r>
    </w:p>
    <w:p w14:paraId="32EE3227" w14:textId="5C2EFF92" w:rsidR="009F27E3" w:rsidRPr="008706A5" w:rsidRDefault="00D452B2" w:rsidP="00664B0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664B0B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gültig</w:t>
      </w:r>
      <w:r w:rsidR="009F27E3" w:rsidRPr="00664B0B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 bis</w:t>
      </w:r>
      <w:r w:rsidR="009F27E3" w:rsidRPr="008706A5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:</w:t>
      </w:r>
    </w:p>
    <w:p w14:paraId="5FDFEB4A" w14:textId="77777777" w:rsidR="009F27E3" w:rsidRPr="008706A5" w:rsidRDefault="009F27E3" w:rsidP="009F27E3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664B0B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Telefon: </w:t>
      </w:r>
    </w:p>
    <w:p w14:paraId="2C526F0B" w14:textId="77777777" w:rsidR="009F27E3" w:rsidRPr="00664B0B" w:rsidRDefault="009F27E3" w:rsidP="009F27E3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664B0B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Handy: </w:t>
      </w:r>
    </w:p>
    <w:p w14:paraId="717AC7D1" w14:textId="2793AC47" w:rsidR="009F27E3" w:rsidRDefault="009F27E3" w:rsidP="009F27E3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664B0B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E-Mail: </w:t>
      </w:r>
    </w:p>
    <w:p w14:paraId="6744F296" w14:textId="77777777" w:rsidR="00D452B2" w:rsidRPr="008706A5" w:rsidRDefault="00D452B2" w:rsidP="009F27E3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</w:p>
    <w:p w14:paraId="77221C01" w14:textId="34973331" w:rsidR="00D452B2" w:rsidRPr="00D452B2" w:rsidRDefault="00D452B2" w:rsidP="00664B0B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de-DE"/>
        </w:rPr>
      </w:pPr>
      <w:r w:rsidRPr="00D452B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de-DE"/>
        </w:rPr>
        <w:t>Angaben zum Tier werden im Bedarfsfall konkretisiert.</w:t>
      </w:r>
    </w:p>
    <w:p w14:paraId="600D38B4" w14:textId="6E950828" w:rsidR="00D452B2" w:rsidRDefault="00664B0B" w:rsidP="00664B0B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de-DE"/>
        </w:rPr>
      </w:pPr>
      <w:r w:rsidRPr="00664B0B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Gegenstand des Vertrages ist folgender Hund</w:t>
      </w:r>
      <w:r w:rsidR="00D452B2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 (Microchipnummer)</w:t>
      </w:r>
      <w:r w:rsidRPr="00664B0B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:</w:t>
      </w:r>
      <w:r w:rsidR="009F27E3" w:rsidRPr="008706A5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 </w:t>
      </w:r>
    </w:p>
    <w:p w14:paraId="0A53E43C" w14:textId="434C4559" w:rsidR="009F27E3" w:rsidRPr="00D452B2" w:rsidRDefault="00664B0B" w:rsidP="00664B0B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de-DE"/>
        </w:rPr>
      </w:pPr>
      <w:r w:rsidRPr="00664B0B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br/>
        <w:t xml:space="preserve">Name (alt/ggf. Neu):  </w:t>
      </w:r>
    </w:p>
    <w:p w14:paraId="73538F0B" w14:textId="47E56F89" w:rsidR="00664B0B" w:rsidRPr="00664B0B" w:rsidRDefault="00664B0B" w:rsidP="00664B0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664B0B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Geschlecht: </w:t>
      </w:r>
    </w:p>
    <w:p w14:paraId="52707497" w14:textId="13F69453" w:rsidR="009F27E3" w:rsidRPr="008706A5" w:rsidRDefault="00D452B2" w:rsidP="00664B0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664B0B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Größe</w:t>
      </w:r>
      <w:r w:rsidR="00664B0B" w:rsidRPr="00664B0B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: </w:t>
      </w:r>
    </w:p>
    <w:p w14:paraId="67A38BB6" w14:textId="46DFFB1D" w:rsidR="00664B0B" w:rsidRPr="00664B0B" w:rsidRDefault="00664B0B" w:rsidP="00664B0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664B0B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Alter: </w:t>
      </w:r>
    </w:p>
    <w:p w14:paraId="0833A28E" w14:textId="3E406142" w:rsidR="00664B0B" w:rsidRPr="008706A5" w:rsidRDefault="00664B0B" w:rsidP="00664B0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664B0B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Anreise/Angereist am: </w:t>
      </w:r>
    </w:p>
    <w:p w14:paraId="50572BC9" w14:textId="67C651E3" w:rsidR="009F27E3" w:rsidRPr="008706A5" w:rsidRDefault="009F27E3" w:rsidP="009F27E3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664B0B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Rasse: </w:t>
      </w:r>
    </w:p>
    <w:p w14:paraId="4D9B85D7" w14:textId="01065310" w:rsidR="009F27E3" w:rsidRPr="008706A5" w:rsidRDefault="009F27E3" w:rsidP="00664B0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664B0B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Kastriert: </w:t>
      </w:r>
      <w:r w:rsidRPr="008706A5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Ja</w:t>
      </w:r>
    </w:p>
    <w:p w14:paraId="288A96C2" w14:textId="77777777" w:rsidR="009F27E3" w:rsidRPr="008706A5" w:rsidRDefault="009F27E3" w:rsidP="00664B0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664B0B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Farbe: </w:t>
      </w:r>
    </w:p>
    <w:p w14:paraId="5B290950" w14:textId="626A7154" w:rsidR="009F27E3" w:rsidRPr="00664B0B" w:rsidRDefault="009F27E3" w:rsidP="00664B0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664B0B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Gechipt: Ja </w:t>
      </w:r>
    </w:p>
    <w:p w14:paraId="098B6804" w14:textId="73C25D4D" w:rsidR="009F27E3" w:rsidRPr="008706A5" w:rsidRDefault="00664B0B" w:rsidP="00664B0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664B0B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Impfungen: Siehe Impfpass des Hundes. </w:t>
      </w:r>
    </w:p>
    <w:p w14:paraId="181B5944" w14:textId="77777777" w:rsidR="009F27E3" w:rsidRPr="008706A5" w:rsidRDefault="009F27E3" w:rsidP="00664B0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</w:p>
    <w:p w14:paraId="3FEFE878" w14:textId="75A4E959" w:rsidR="00664B0B" w:rsidRDefault="00664B0B" w:rsidP="00664B0B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de-DE"/>
        </w:rPr>
      </w:pPr>
      <w:r w:rsidRPr="00664B0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de-DE"/>
        </w:rPr>
        <w:lastRenderedPageBreak/>
        <w:t xml:space="preserve">Besonderheiten: </w:t>
      </w:r>
    </w:p>
    <w:p w14:paraId="5298FA2F" w14:textId="77777777" w:rsidR="00D452B2" w:rsidRPr="00664B0B" w:rsidRDefault="00D452B2" w:rsidP="00664B0B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de-DE"/>
        </w:rPr>
      </w:pPr>
    </w:p>
    <w:p w14:paraId="26B6096E" w14:textId="04C68497" w:rsidR="00664B0B" w:rsidRPr="00664B0B" w:rsidRDefault="00664B0B" w:rsidP="00664B0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</w:p>
    <w:tbl>
      <w:tblPr>
        <w:tblStyle w:val="Tabellenraster"/>
        <w:tblW w:w="9130" w:type="dxa"/>
        <w:tblLook w:val="04A0" w:firstRow="1" w:lastRow="0" w:firstColumn="1" w:lastColumn="0" w:noHBand="0" w:noVBand="1"/>
      </w:tblPr>
      <w:tblGrid>
        <w:gridCol w:w="3170"/>
        <w:gridCol w:w="2059"/>
        <w:gridCol w:w="1996"/>
        <w:gridCol w:w="1905"/>
      </w:tblGrid>
      <w:tr w:rsidR="008706A5" w:rsidRPr="008706A5" w14:paraId="432C5DC0" w14:textId="77777777" w:rsidTr="004A6286">
        <w:trPr>
          <w:trHeight w:val="265"/>
        </w:trPr>
        <w:tc>
          <w:tcPr>
            <w:tcW w:w="9130" w:type="dxa"/>
            <w:gridSpan w:val="4"/>
          </w:tcPr>
          <w:p w14:paraId="7D3DEBE1" w14:textId="77777777" w:rsidR="000B2D01" w:rsidRPr="008706A5" w:rsidRDefault="000B2D01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eastAsia="de-DE"/>
              </w:rPr>
            </w:pPr>
            <w:r w:rsidRPr="008706A5">
              <w:rPr>
                <w:rFonts w:ascii="Arial" w:eastAsia="Times New Roman" w:hAnsi="Arial" w:cs="Arial"/>
                <w:b/>
                <w:bCs/>
                <w:color w:val="000000" w:themeColor="text1"/>
                <w:lang w:eastAsia="de-DE"/>
              </w:rPr>
              <w:t>Angaben zur Pflegestelle</w:t>
            </w:r>
          </w:p>
          <w:p w14:paraId="04BC343B" w14:textId="2EDD5CCD" w:rsidR="000B2D01" w:rsidRPr="008706A5" w:rsidRDefault="000B2D01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706A5" w:rsidRPr="008706A5" w14:paraId="76D5E522" w14:textId="77777777" w:rsidTr="008706A5">
        <w:trPr>
          <w:trHeight w:val="521"/>
        </w:trPr>
        <w:tc>
          <w:tcPr>
            <w:tcW w:w="3170" w:type="dxa"/>
          </w:tcPr>
          <w:p w14:paraId="18156FEF" w14:textId="67AD2C53" w:rsidR="00F36625" w:rsidRPr="008706A5" w:rsidRDefault="00D4113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8706A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Einzelperson:</w:t>
            </w:r>
          </w:p>
        </w:tc>
        <w:tc>
          <w:tcPr>
            <w:tcW w:w="2059" w:type="dxa"/>
          </w:tcPr>
          <w:p w14:paraId="0973EDDB" w14:textId="116558EA" w:rsidR="00F36625" w:rsidRPr="008706A5" w:rsidRDefault="00D4113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8706A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Familie ohne Kinder:</w:t>
            </w:r>
          </w:p>
        </w:tc>
        <w:tc>
          <w:tcPr>
            <w:tcW w:w="1996" w:type="dxa"/>
          </w:tcPr>
          <w:p w14:paraId="3F78AFB8" w14:textId="0B08A134" w:rsidR="00F36625" w:rsidRPr="008706A5" w:rsidRDefault="00D4113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8706A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Familie mit Kindern:</w:t>
            </w:r>
          </w:p>
        </w:tc>
        <w:tc>
          <w:tcPr>
            <w:tcW w:w="1905" w:type="dxa"/>
          </w:tcPr>
          <w:p w14:paraId="13F9F26C" w14:textId="4C8916B6" w:rsidR="00F36625" w:rsidRPr="008706A5" w:rsidRDefault="00D4113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8706A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Alter der Kinder:</w:t>
            </w:r>
          </w:p>
        </w:tc>
      </w:tr>
      <w:tr w:rsidR="008706A5" w:rsidRPr="008706A5" w14:paraId="6F8D54FE" w14:textId="77777777" w:rsidTr="008706A5">
        <w:trPr>
          <w:trHeight w:val="265"/>
        </w:trPr>
        <w:tc>
          <w:tcPr>
            <w:tcW w:w="3170" w:type="dxa"/>
          </w:tcPr>
          <w:p w14:paraId="06C449A2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2059" w:type="dxa"/>
          </w:tcPr>
          <w:p w14:paraId="33497E21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996" w:type="dxa"/>
          </w:tcPr>
          <w:p w14:paraId="25788D42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905" w:type="dxa"/>
          </w:tcPr>
          <w:p w14:paraId="1CCFEB94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8706A5" w:rsidRPr="008706A5" w14:paraId="2064ABB1" w14:textId="77777777" w:rsidTr="008706A5">
        <w:trPr>
          <w:trHeight w:val="1516"/>
        </w:trPr>
        <w:tc>
          <w:tcPr>
            <w:tcW w:w="3170" w:type="dxa"/>
          </w:tcPr>
          <w:p w14:paraId="08CA769C" w14:textId="77777777" w:rsidR="00F36625" w:rsidRPr="008706A5" w:rsidRDefault="00D41137" w:rsidP="00D41137">
            <w:pPr>
              <w:pStyle w:val="StandardWeb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Sind bei Ihnen oder in Ihrer Familie eine Hundeallergie bekannt? </w:t>
            </w:r>
          </w:p>
          <w:p w14:paraId="1C029860" w14:textId="0AE1857B" w:rsidR="00D41137" w:rsidRPr="008706A5" w:rsidRDefault="00D41137" w:rsidP="00D41137">
            <w:pPr>
              <w:pStyle w:val="StandardWeb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59" w:type="dxa"/>
          </w:tcPr>
          <w:p w14:paraId="2A9C5758" w14:textId="656A5907" w:rsidR="00F36625" w:rsidRPr="008706A5" w:rsidRDefault="00D4113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8706A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Ja:</w:t>
            </w:r>
          </w:p>
        </w:tc>
        <w:tc>
          <w:tcPr>
            <w:tcW w:w="1996" w:type="dxa"/>
          </w:tcPr>
          <w:p w14:paraId="4ACF94D9" w14:textId="241D8AA0" w:rsidR="00F36625" w:rsidRPr="008706A5" w:rsidRDefault="00D4113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8706A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Nein:</w:t>
            </w:r>
          </w:p>
        </w:tc>
        <w:tc>
          <w:tcPr>
            <w:tcW w:w="1905" w:type="dxa"/>
          </w:tcPr>
          <w:p w14:paraId="188E266C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8706A5" w:rsidRPr="008706A5" w14:paraId="2B49B2C4" w14:textId="77777777" w:rsidTr="008706A5">
        <w:trPr>
          <w:trHeight w:val="265"/>
        </w:trPr>
        <w:tc>
          <w:tcPr>
            <w:tcW w:w="3170" w:type="dxa"/>
          </w:tcPr>
          <w:p w14:paraId="511B7074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2059" w:type="dxa"/>
          </w:tcPr>
          <w:p w14:paraId="24B5F31A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996" w:type="dxa"/>
          </w:tcPr>
          <w:p w14:paraId="733BE191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905" w:type="dxa"/>
          </w:tcPr>
          <w:p w14:paraId="5B496F8F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8706A5" w:rsidRPr="008706A5" w14:paraId="7D4C3C12" w14:textId="77777777" w:rsidTr="008706A5">
        <w:trPr>
          <w:trHeight w:val="1004"/>
        </w:trPr>
        <w:tc>
          <w:tcPr>
            <w:tcW w:w="3170" w:type="dxa"/>
          </w:tcPr>
          <w:p w14:paraId="2592B501" w14:textId="77777777" w:rsidR="00D41137" w:rsidRPr="008706A5" w:rsidRDefault="00D41137" w:rsidP="00D41137">
            <w:pPr>
              <w:pStyle w:val="StandardWeb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Haben Sie bereits Erfahrung mit Hunden? </w:t>
            </w:r>
          </w:p>
          <w:p w14:paraId="455BDFAC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2059" w:type="dxa"/>
          </w:tcPr>
          <w:p w14:paraId="7F3751B2" w14:textId="64CD7091" w:rsidR="00D41137" w:rsidRPr="008706A5" w:rsidRDefault="00D41137" w:rsidP="00D41137">
            <w:pPr>
              <w:pStyle w:val="StandardWeb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>Ja, ich hatte bereits Hunde</w:t>
            </w:r>
            <w:r w:rsidR="000B2D01"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0A0947C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996" w:type="dxa"/>
          </w:tcPr>
          <w:p w14:paraId="348690EC" w14:textId="77777777" w:rsidR="00CE4E95" w:rsidRPr="008706A5" w:rsidRDefault="00CE4E95" w:rsidP="00CE4E95">
            <w:pPr>
              <w:pStyle w:val="StandardWeb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Ja, ich hatte schon Pflegehunde: </w:t>
            </w:r>
          </w:p>
          <w:p w14:paraId="5B6D526E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905" w:type="dxa"/>
          </w:tcPr>
          <w:p w14:paraId="24E6F647" w14:textId="77777777" w:rsidR="00CE4E95" w:rsidRPr="008706A5" w:rsidRDefault="00CE4E95" w:rsidP="00CE4E95">
            <w:pPr>
              <w:pStyle w:val="StandardWeb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Nein: </w:t>
            </w:r>
          </w:p>
          <w:p w14:paraId="0C0029B2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8706A5" w:rsidRPr="008706A5" w14:paraId="3B7381BF" w14:textId="77777777" w:rsidTr="008706A5">
        <w:trPr>
          <w:trHeight w:val="256"/>
        </w:trPr>
        <w:tc>
          <w:tcPr>
            <w:tcW w:w="3170" w:type="dxa"/>
          </w:tcPr>
          <w:p w14:paraId="70A97765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2059" w:type="dxa"/>
          </w:tcPr>
          <w:p w14:paraId="30565D72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996" w:type="dxa"/>
          </w:tcPr>
          <w:p w14:paraId="7C4BACB6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905" w:type="dxa"/>
          </w:tcPr>
          <w:p w14:paraId="7E2DBB33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8706A5" w:rsidRPr="008706A5" w14:paraId="52B52AF3" w14:textId="77777777" w:rsidTr="008706A5">
        <w:trPr>
          <w:trHeight w:val="1013"/>
        </w:trPr>
        <w:tc>
          <w:tcPr>
            <w:tcW w:w="3170" w:type="dxa"/>
          </w:tcPr>
          <w:p w14:paraId="6BA91AAC" w14:textId="77777777" w:rsidR="00CE4E95" w:rsidRPr="008706A5" w:rsidRDefault="00CE4E95" w:rsidP="00CE4E95">
            <w:pPr>
              <w:pStyle w:val="StandardWeb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Leben in Ihrem Haushalt weitere Tiere, wenn ja, welche? </w:t>
            </w:r>
          </w:p>
          <w:p w14:paraId="59455DB8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2059" w:type="dxa"/>
          </w:tcPr>
          <w:p w14:paraId="67445A28" w14:textId="576AE947" w:rsidR="00CE4E95" w:rsidRPr="008706A5" w:rsidRDefault="00F00B88" w:rsidP="00CE4E95">
            <w:pPr>
              <w:pStyle w:val="StandardWeb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>Ja,</w:t>
            </w:r>
            <w:r w:rsidR="00CE4E95"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und zwar: </w:t>
            </w:r>
          </w:p>
          <w:p w14:paraId="552933CF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996" w:type="dxa"/>
          </w:tcPr>
          <w:p w14:paraId="28B56F7B" w14:textId="0D165DC5" w:rsidR="00F36625" w:rsidRPr="008706A5" w:rsidRDefault="00CE4E9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8706A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Nein:</w:t>
            </w:r>
          </w:p>
        </w:tc>
        <w:tc>
          <w:tcPr>
            <w:tcW w:w="1905" w:type="dxa"/>
          </w:tcPr>
          <w:p w14:paraId="53828F02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8706A5" w:rsidRPr="008706A5" w14:paraId="3C05BE8A" w14:textId="77777777" w:rsidTr="008706A5">
        <w:trPr>
          <w:trHeight w:val="256"/>
        </w:trPr>
        <w:tc>
          <w:tcPr>
            <w:tcW w:w="3170" w:type="dxa"/>
          </w:tcPr>
          <w:p w14:paraId="0B3D8359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2059" w:type="dxa"/>
          </w:tcPr>
          <w:p w14:paraId="51E4A35B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996" w:type="dxa"/>
          </w:tcPr>
          <w:p w14:paraId="4B5BB279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905" w:type="dxa"/>
          </w:tcPr>
          <w:p w14:paraId="17DAB2B0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8706A5" w:rsidRPr="008706A5" w14:paraId="0BD013BD" w14:textId="77777777" w:rsidTr="008706A5">
        <w:trPr>
          <w:trHeight w:val="798"/>
        </w:trPr>
        <w:tc>
          <w:tcPr>
            <w:tcW w:w="3170" w:type="dxa"/>
          </w:tcPr>
          <w:p w14:paraId="381B34D8" w14:textId="09D6C350" w:rsidR="00CE4E95" w:rsidRPr="008706A5" w:rsidRDefault="00CE4E95" w:rsidP="00CE4E95">
            <w:pPr>
              <w:pStyle w:val="StandardWeb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Wo </w:t>
            </w:r>
            <w:r w:rsidR="00F00B88"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>wäre</w:t>
            </w:r>
            <w:r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der Hund </w:t>
            </w:r>
            <w:r w:rsidR="00F00B88"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>tagsüber</w:t>
            </w:r>
            <w:r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? </w:t>
            </w:r>
          </w:p>
          <w:p w14:paraId="436B7B3D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2059" w:type="dxa"/>
          </w:tcPr>
          <w:p w14:paraId="0D63BB77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996" w:type="dxa"/>
          </w:tcPr>
          <w:p w14:paraId="461B71B6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905" w:type="dxa"/>
          </w:tcPr>
          <w:p w14:paraId="25E636C6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8706A5" w:rsidRPr="008706A5" w14:paraId="76BBD067" w14:textId="77777777" w:rsidTr="008706A5">
        <w:trPr>
          <w:trHeight w:val="256"/>
        </w:trPr>
        <w:tc>
          <w:tcPr>
            <w:tcW w:w="3170" w:type="dxa"/>
          </w:tcPr>
          <w:p w14:paraId="4891E9EA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2059" w:type="dxa"/>
          </w:tcPr>
          <w:p w14:paraId="20C78EF3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996" w:type="dxa"/>
          </w:tcPr>
          <w:p w14:paraId="22C3CB0F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905" w:type="dxa"/>
          </w:tcPr>
          <w:p w14:paraId="4C51BC90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8706A5" w:rsidRPr="008706A5" w14:paraId="154DDE87" w14:textId="77777777" w:rsidTr="008706A5">
        <w:trPr>
          <w:trHeight w:val="1221"/>
        </w:trPr>
        <w:tc>
          <w:tcPr>
            <w:tcW w:w="3170" w:type="dxa"/>
          </w:tcPr>
          <w:p w14:paraId="5F3ECAC3" w14:textId="6100941D" w:rsidR="00CE4E95" w:rsidRPr="008706A5" w:rsidRDefault="00F00B88" w:rsidP="00CE4E95">
            <w:pPr>
              <w:pStyle w:val="StandardWeb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>Wären</w:t>
            </w:r>
            <w:r w:rsidR="00CE4E95"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Sie bereit, mit Interessenten direkt zu sprechen/telefonieren? </w:t>
            </w:r>
          </w:p>
          <w:p w14:paraId="1E36F56F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2059" w:type="dxa"/>
          </w:tcPr>
          <w:p w14:paraId="3D725A19" w14:textId="0A17B10D" w:rsidR="00F36625" w:rsidRPr="008706A5" w:rsidRDefault="00CE4E9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8706A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Ja:</w:t>
            </w:r>
          </w:p>
        </w:tc>
        <w:tc>
          <w:tcPr>
            <w:tcW w:w="1996" w:type="dxa"/>
          </w:tcPr>
          <w:p w14:paraId="66F74274" w14:textId="70A6C9C6" w:rsidR="00F36625" w:rsidRPr="008706A5" w:rsidRDefault="00CE4E9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8706A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Nein:</w:t>
            </w:r>
          </w:p>
        </w:tc>
        <w:tc>
          <w:tcPr>
            <w:tcW w:w="1905" w:type="dxa"/>
          </w:tcPr>
          <w:p w14:paraId="36BD4005" w14:textId="77777777" w:rsidR="00F36625" w:rsidRPr="008706A5" w:rsidRDefault="00F366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8706A5" w:rsidRPr="008706A5" w14:paraId="1E50BE78" w14:textId="77777777" w:rsidTr="008706A5">
        <w:trPr>
          <w:trHeight w:val="256"/>
        </w:trPr>
        <w:tc>
          <w:tcPr>
            <w:tcW w:w="3170" w:type="dxa"/>
          </w:tcPr>
          <w:p w14:paraId="68C7E646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2059" w:type="dxa"/>
          </w:tcPr>
          <w:p w14:paraId="57DA08EF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996" w:type="dxa"/>
          </w:tcPr>
          <w:p w14:paraId="62959C2D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905" w:type="dxa"/>
          </w:tcPr>
          <w:p w14:paraId="20956502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8706A5" w:rsidRPr="008706A5" w14:paraId="643E7495" w14:textId="77777777" w:rsidTr="008706A5">
        <w:trPr>
          <w:trHeight w:val="256"/>
        </w:trPr>
        <w:tc>
          <w:tcPr>
            <w:tcW w:w="3170" w:type="dxa"/>
          </w:tcPr>
          <w:p w14:paraId="772F2FD5" w14:textId="034EF681" w:rsidR="00CE4E95" w:rsidRPr="008706A5" w:rsidRDefault="00CE4E95" w:rsidP="00CE4E95">
            <w:pPr>
              <w:pStyle w:val="StandardWeb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Futterkosten </w:t>
            </w:r>
            <w:r w:rsidR="00F00B88"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>übernimmt</w:t>
            </w:r>
            <w:r w:rsidR="008706A5"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1AA7B2AD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2059" w:type="dxa"/>
          </w:tcPr>
          <w:p w14:paraId="5C5120D0" w14:textId="77777777" w:rsidR="00CE4E95" w:rsidRPr="008706A5" w:rsidRDefault="00CE4E95" w:rsidP="00CE4E95">
            <w:pPr>
              <w:pStyle w:val="StandardWeb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Die Pflegestelle: </w:t>
            </w:r>
          </w:p>
          <w:p w14:paraId="2E7E495A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996" w:type="dxa"/>
          </w:tcPr>
          <w:p w14:paraId="6BB3ACDC" w14:textId="5352F308" w:rsidR="008706A5" w:rsidRPr="008706A5" w:rsidRDefault="00CE4E95" w:rsidP="00CE4E95">
            <w:pPr>
              <w:pStyle w:val="StandardWeb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Der Tierschutzverein: </w:t>
            </w:r>
          </w:p>
          <w:p w14:paraId="304263DB" w14:textId="7DFD9C40" w:rsidR="008706A5" w:rsidRPr="008706A5" w:rsidRDefault="008706A5" w:rsidP="008706A5">
            <w:pPr>
              <w:pStyle w:val="StandardWeb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  <w:p w14:paraId="3DD0C582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905" w:type="dxa"/>
          </w:tcPr>
          <w:p w14:paraId="0D35CE77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8706A5" w:rsidRPr="008706A5" w14:paraId="6150DF40" w14:textId="77777777" w:rsidTr="008706A5">
        <w:trPr>
          <w:trHeight w:val="256"/>
        </w:trPr>
        <w:tc>
          <w:tcPr>
            <w:tcW w:w="3170" w:type="dxa"/>
          </w:tcPr>
          <w:p w14:paraId="4B0B71AA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2059" w:type="dxa"/>
          </w:tcPr>
          <w:p w14:paraId="11145210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996" w:type="dxa"/>
          </w:tcPr>
          <w:p w14:paraId="539CF858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905" w:type="dxa"/>
          </w:tcPr>
          <w:p w14:paraId="47F01B37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8706A5" w:rsidRPr="008706A5" w14:paraId="032777DF" w14:textId="77777777" w:rsidTr="008706A5">
        <w:trPr>
          <w:trHeight w:val="256"/>
        </w:trPr>
        <w:tc>
          <w:tcPr>
            <w:tcW w:w="3170" w:type="dxa"/>
          </w:tcPr>
          <w:p w14:paraId="4B68DCBB" w14:textId="23A6FF02" w:rsidR="00CE4E95" w:rsidRPr="008706A5" w:rsidRDefault="00CE4E95" w:rsidP="00CE4E95">
            <w:pPr>
              <w:pStyle w:val="StandardWeb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Tierarztkosten </w:t>
            </w:r>
            <w:r w:rsidR="00F00B88"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>übernimmt</w:t>
            </w:r>
            <w:r w:rsidR="008706A5"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76918505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2059" w:type="dxa"/>
          </w:tcPr>
          <w:p w14:paraId="0F6C9F9D" w14:textId="77777777" w:rsidR="00CE4E95" w:rsidRPr="008706A5" w:rsidRDefault="00CE4E95" w:rsidP="00CE4E95">
            <w:pPr>
              <w:pStyle w:val="StandardWeb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Die Pflegestelle: </w:t>
            </w:r>
          </w:p>
          <w:p w14:paraId="47A90ACD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996" w:type="dxa"/>
          </w:tcPr>
          <w:p w14:paraId="098A02E6" w14:textId="2D6417E6" w:rsidR="00CE4E95" w:rsidRPr="008706A5" w:rsidRDefault="00CE4E95" w:rsidP="00CE4E95">
            <w:pPr>
              <w:pStyle w:val="StandardWeb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>Der</w:t>
            </w:r>
            <w:r w:rsidR="008706A5"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Tierschutzverein: </w:t>
            </w:r>
          </w:p>
          <w:p w14:paraId="586A71ED" w14:textId="06A166F8" w:rsidR="008706A5" w:rsidRPr="008706A5" w:rsidRDefault="008706A5" w:rsidP="008706A5">
            <w:pPr>
              <w:pStyle w:val="StandardWeb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  <w:p w14:paraId="3B102939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905" w:type="dxa"/>
          </w:tcPr>
          <w:p w14:paraId="760A45DF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8706A5" w:rsidRPr="008706A5" w14:paraId="0A6B0328" w14:textId="77777777" w:rsidTr="008706A5">
        <w:trPr>
          <w:trHeight w:val="256"/>
        </w:trPr>
        <w:tc>
          <w:tcPr>
            <w:tcW w:w="3170" w:type="dxa"/>
          </w:tcPr>
          <w:p w14:paraId="1C2E633B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2059" w:type="dxa"/>
          </w:tcPr>
          <w:p w14:paraId="3AA19146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996" w:type="dxa"/>
          </w:tcPr>
          <w:p w14:paraId="634EF5CE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905" w:type="dxa"/>
          </w:tcPr>
          <w:p w14:paraId="6738D5B2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8706A5" w:rsidRPr="008706A5" w14:paraId="7A6B73E7" w14:textId="77777777" w:rsidTr="008706A5">
        <w:trPr>
          <w:trHeight w:val="256"/>
        </w:trPr>
        <w:tc>
          <w:tcPr>
            <w:tcW w:w="3170" w:type="dxa"/>
          </w:tcPr>
          <w:p w14:paraId="2694BBB8" w14:textId="77777777" w:rsidR="00CE4E95" w:rsidRPr="008706A5" w:rsidRDefault="00CE4E95" w:rsidP="00CE4E95">
            <w:pPr>
              <w:pStyle w:val="StandardWeb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>Sind Sie in der Lage, mit dem Hund anfallende Fahrten zu erledigen</w:t>
            </w:r>
            <w:r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(z.B. Abholung des Hundes, Tierarzt etc)? </w:t>
            </w:r>
          </w:p>
          <w:p w14:paraId="4664C1D0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2059" w:type="dxa"/>
          </w:tcPr>
          <w:p w14:paraId="226C2FD1" w14:textId="4BCA0182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8706A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Ja:</w:t>
            </w:r>
          </w:p>
        </w:tc>
        <w:tc>
          <w:tcPr>
            <w:tcW w:w="1996" w:type="dxa"/>
          </w:tcPr>
          <w:p w14:paraId="2B7323F1" w14:textId="6DFC6628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8706A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Nein:</w:t>
            </w:r>
          </w:p>
        </w:tc>
        <w:tc>
          <w:tcPr>
            <w:tcW w:w="1905" w:type="dxa"/>
          </w:tcPr>
          <w:p w14:paraId="7B36A52C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8706A5" w:rsidRPr="008706A5" w14:paraId="3BCC5D1D" w14:textId="77777777" w:rsidTr="008706A5">
        <w:trPr>
          <w:trHeight w:val="256"/>
        </w:trPr>
        <w:tc>
          <w:tcPr>
            <w:tcW w:w="3170" w:type="dxa"/>
          </w:tcPr>
          <w:p w14:paraId="7B609101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2059" w:type="dxa"/>
          </w:tcPr>
          <w:p w14:paraId="42A7D8A9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996" w:type="dxa"/>
          </w:tcPr>
          <w:p w14:paraId="3C2FAAA1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905" w:type="dxa"/>
          </w:tcPr>
          <w:p w14:paraId="0BB1B729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8706A5" w:rsidRPr="008706A5" w14:paraId="543EE1DD" w14:textId="77777777" w:rsidTr="008706A5">
        <w:trPr>
          <w:trHeight w:val="256"/>
        </w:trPr>
        <w:tc>
          <w:tcPr>
            <w:tcW w:w="3170" w:type="dxa"/>
          </w:tcPr>
          <w:p w14:paraId="150F4E51" w14:textId="15788E60" w:rsidR="00CE4E95" w:rsidRPr="008706A5" w:rsidRDefault="00F00B88" w:rsidP="00CE4E95">
            <w:pPr>
              <w:pStyle w:val="StandardWeb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>Würden</w:t>
            </w:r>
            <w:r w:rsidR="00CE4E95"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Sie in einem Umkreis Vorkontrollen zur Vermittlung des Hundes </w:t>
            </w:r>
            <w:r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>durchführen</w:t>
            </w:r>
            <w:r w:rsidR="00CE4E95"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? </w:t>
            </w:r>
          </w:p>
          <w:p w14:paraId="2A1CE45F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2059" w:type="dxa"/>
          </w:tcPr>
          <w:p w14:paraId="227C478E" w14:textId="77777777" w:rsidR="00CE4E95" w:rsidRPr="008706A5" w:rsidRDefault="00CE4E95" w:rsidP="00CE4E95">
            <w:pPr>
              <w:pStyle w:val="StandardWeb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Ja, in einem Radius von: </w:t>
            </w:r>
          </w:p>
          <w:p w14:paraId="3171EB40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996" w:type="dxa"/>
          </w:tcPr>
          <w:p w14:paraId="32D21EDA" w14:textId="77777777" w:rsidR="00CE4E95" w:rsidRPr="008706A5" w:rsidRDefault="00CE4E95" w:rsidP="00CE4E95">
            <w:pPr>
              <w:pStyle w:val="StandardWeb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06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Nein: </w:t>
            </w:r>
          </w:p>
          <w:p w14:paraId="7A5ACED0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905" w:type="dxa"/>
          </w:tcPr>
          <w:p w14:paraId="08BCF63B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8706A5" w:rsidRPr="008706A5" w14:paraId="70761F81" w14:textId="77777777" w:rsidTr="008706A5">
        <w:trPr>
          <w:trHeight w:val="256"/>
        </w:trPr>
        <w:tc>
          <w:tcPr>
            <w:tcW w:w="3170" w:type="dxa"/>
          </w:tcPr>
          <w:p w14:paraId="0B6BD07A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2059" w:type="dxa"/>
          </w:tcPr>
          <w:p w14:paraId="42298F18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996" w:type="dxa"/>
          </w:tcPr>
          <w:p w14:paraId="4F635D17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905" w:type="dxa"/>
          </w:tcPr>
          <w:p w14:paraId="31F71F3C" w14:textId="77777777" w:rsidR="00CE4E95" w:rsidRPr="008706A5" w:rsidRDefault="00CE4E95" w:rsidP="006B3F5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</w:tbl>
    <w:p w14:paraId="0970E02D" w14:textId="77777777" w:rsidR="008706A5" w:rsidRPr="008706A5" w:rsidRDefault="008706A5" w:rsidP="008706A5">
      <w:pPr>
        <w:pStyle w:val="StandardWeb"/>
        <w:rPr>
          <w:rFonts w:ascii="Arial" w:hAnsi="Arial" w:cs="Arial"/>
          <w:color w:val="000000" w:themeColor="text1"/>
        </w:rPr>
      </w:pP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1. </w:t>
      </w:r>
    </w:p>
    <w:p w14:paraId="4A54D3FF" w14:textId="1C1AE3B4" w:rsidR="008706A5" w:rsidRPr="008706A5" w:rsidRDefault="008706A5" w:rsidP="008706A5">
      <w:pPr>
        <w:pStyle w:val="StandardWeb"/>
        <w:rPr>
          <w:rFonts w:ascii="Arial" w:hAnsi="Arial" w:cs="Arial"/>
          <w:color w:val="000000" w:themeColor="text1"/>
        </w:rPr>
      </w:pP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Die </w:t>
      </w:r>
      <w:r w:rsidR="00F00B88" w:rsidRPr="008706A5">
        <w:rPr>
          <w:rFonts w:ascii="Arial" w:hAnsi="Arial" w:cs="Arial"/>
          <w:color w:val="000000" w:themeColor="text1"/>
          <w:sz w:val="18"/>
          <w:szCs w:val="18"/>
        </w:rPr>
        <w:t>zukünftige</w:t>
      </w: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 Pflegestelle verpflichtet sich, das aufgenommene Tier den vom Gesetzgeber vorgeschriebenen Bedingungen </w:t>
      </w:r>
      <w:r w:rsidR="00F00B88" w:rsidRPr="008706A5">
        <w:rPr>
          <w:rFonts w:ascii="Arial" w:hAnsi="Arial" w:cs="Arial"/>
          <w:color w:val="000000" w:themeColor="text1"/>
          <w:sz w:val="18"/>
          <w:szCs w:val="18"/>
        </w:rPr>
        <w:t>gemäß</w:t>
      </w: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 und entsprechend der Verankerung der Tierrechte im Gesetz zu halten und zu pflegen. </w:t>
      </w:r>
    </w:p>
    <w:p w14:paraId="3355B993" w14:textId="77777777" w:rsidR="008706A5" w:rsidRPr="008706A5" w:rsidRDefault="008706A5" w:rsidP="008706A5">
      <w:pPr>
        <w:pStyle w:val="StandardWeb"/>
        <w:rPr>
          <w:rFonts w:ascii="Arial" w:hAnsi="Arial" w:cs="Arial"/>
          <w:color w:val="000000" w:themeColor="text1"/>
        </w:rPr>
      </w:pP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2. </w:t>
      </w:r>
    </w:p>
    <w:p w14:paraId="7ABD115E" w14:textId="238AF08E" w:rsidR="008706A5" w:rsidRPr="008706A5" w:rsidRDefault="008706A5" w:rsidP="008706A5">
      <w:pPr>
        <w:pStyle w:val="StandardWeb"/>
        <w:rPr>
          <w:rFonts w:ascii="Arial" w:hAnsi="Arial" w:cs="Arial"/>
          <w:color w:val="000000" w:themeColor="text1"/>
        </w:rPr>
      </w:pP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Das Tier darf nicht als Kettenhund oder im Zwinger gehalten werden und muss bei entsprechender Jahreszeit stets Zugang zu beheizten </w:t>
      </w:r>
      <w:r w:rsidR="00F00B88" w:rsidRPr="008706A5">
        <w:rPr>
          <w:rFonts w:ascii="Arial" w:hAnsi="Arial" w:cs="Arial"/>
          <w:color w:val="000000" w:themeColor="text1"/>
          <w:sz w:val="18"/>
          <w:szCs w:val="18"/>
        </w:rPr>
        <w:t>Räumen</w:t>
      </w: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 haben. </w:t>
      </w:r>
    </w:p>
    <w:p w14:paraId="4250429A" w14:textId="77777777" w:rsidR="008706A5" w:rsidRPr="008706A5" w:rsidRDefault="008706A5" w:rsidP="008706A5">
      <w:pPr>
        <w:pStyle w:val="StandardWeb"/>
        <w:rPr>
          <w:rFonts w:ascii="Arial" w:hAnsi="Arial" w:cs="Arial"/>
          <w:color w:val="000000" w:themeColor="text1"/>
        </w:rPr>
      </w:pP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3. </w:t>
      </w:r>
    </w:p>
    <w:p w14:paraId="1C17E6BD" w14:textId="5534B030" w:rsidR="008706A5" w:rsidRPr="008706A5" w:rsidRDefault="008706A5" w:rsidP="008706A5">
      <w:pPr>
        <w:pStyle w:val="StandardWeb"/>
        <w:rPr>
          <w:rFonts w:ascii="Arial" w:hAnsi="Arial" w:cs="Arial"/>
          <w:color w:val="000000" w:themeColor="text1"/>
        </w:rPr>
      </w:pP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Dem Tier ist </w:t>
      </w:r>
      <w:r w:rsidR="00F00B88" w:rsidRPr="008706A5">
        <w:rPr>
          <w:rFonts w:ascii="Arial" w:hAnsi="Arial" w:cs="Arial"/>
          <w:color w:val="000000" w:themeColor="text1"/>
          <w:sz w:val="18"/>
          <w:szCs w:val="18"/>
        </w:rPr>
        <w:t>genügend</w:t>
      </w: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 Auslauf zu </w:t>
      </w:r>
      <w:r w:rsidR="00F00B88" w:rsidRPr="008706A5">
        <w:rPr>
          <w:rFonts w:ascii="Arial" w:hAnsi="Arial" w:cs="Arial"/>
          <w:color w:val="000000" w:themeColor="text1"/>
          <w:sz w:val="18"/>
          <w:szCs w:val="18"/>
        </w:rPr>
        <w:t>gewähren</w:t>
      </w: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, die </w:t>
      </w:r>
      <w:r w:rsidR="00F00B88" w:rsidRPr="008706A5">
        <w:rPr>
          <w:rFonts w:ascii="Arial" w:hAnsi="Arial" w:cs="Arial"/>
          <w:color w:val="000000" w:themeColor="text1"/>
          <w:sz w:val="18"/>
          <w:szCs w:val="18"/>
        </w:rPr>
        <w:t>Ernährung</w:t>
      </w: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 muss den </w:t>
      </w:r>
      <w:r w:rsidR="00F00B88" w:rsidRPr="008706A5">
        <w:rPr>
          <w:rFonts w:ascii="Arial" w:hAnsi="Arial" w:cs="Arial"/>
          <w:color w:val="000000" w:themeColor="text1"/>
          <w:sz w:val="18"/>
          <w:szCs w:val="18"/>
        </w:rPr>
        <w:t>Ansprüchen</w:t>
      </w: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 des Hundes gerecht sein. </w:t>
      </w:r>
    </w:p>
    <w:p w14:paraId="5BFB9D80" w14:textId="77777777" w:rsidR="008706A5" w:rsidRPr="008706A5" w:rsidRDefault="008706A5" w:rsidP="008706A5">
      <w:pPr>
        <w:pStyle w:val="StandardWeb"/>
        <w:rPr>
          <w:rFonts w:ascii="Arial" w:hAnsi="Arial" w:cs="Arial"/>
          <w:color w:val="000000" w:themeColor="text1"/>
        </w:rPr>
      </w:pP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4. </w:t>
      </w:r>
    </w:p>
    <w:p w14:paraId="5ED62438" w14:textId="24B5B37E" w:rsidR="008706A5" w:rsidRPr="008706A5" w:rsidRDefault="008706A5" w:rsidP="008706A5">
      <w:pPr>
        <w:pStyle w:val="StandardWeb"/>
        <w:rPr>
          <w:rFonts w:ascii="Arial" w:hAnsi="Arial" w:cs="Arial"/>
          <w:color w:val="000000" w:themeColor="text1"/>
        </w:rPr>
      </w:pP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Das Tier darf nicht </w:t>
      </w:r>
      <w:r w:rsidR="00EA71A8" w:rsidRPr="008706A5">
        <w:rPr>
          <w:rFonts w:ascii="Arial" w:hAnsi="Arial" w:cs="Arial"/>
          <w:color w:val="000000" w:themeColor="text1"/>
          <w:sz w:val="18"/>
          <w:szCs w:val="18"/>
        </w:rPr>
        <w:t>für</w:t>
      </w: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00B88" w:rsidRPr="008706A5">
        <w:rPr>
          <w:rFonts w:ascii="Arial" w:hAnsi="Arial" w:cs="Arial"/>
          <w:color w:val="000000" w:themeColor="text1"/>
          <w:sz w:val="18"/>
          <w:szCs w:val="18"/>
        </w:rPr>
        <w:t>züchterische</w:t>
      </w: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 Zwecke oder andere </w:t>
      </w:r>
      <w:r w:rsidR="00F00B88" w:rsidRPr="008706A5">
        <w:rPr>
          <w:rFonts w:ascii="Arial" w:hAnsi="Arial" w:cs="Arial"/>
          <w:color w:val="000000" w:themeColor="text1"/>
          <w:sz w:val="18"/>
          <w:szCs w:val="18"/>
        </w:rPr>
        <w:t>gewerbsmäßige</w:t>
      </w: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 Zwecke verwendet werden. </w:t>
      </w:r>
    </w:p>
    <w:p w14:paraId="583867B0" w14:textId="77777777" w:rsidR="008706A5" w:rsidRPr="008706A5" w:rsidRDefault="008706A5" w:rsidP="008706A5">
      <w:pPr>
        <w:pStyle w:val="StandardWeb"/>
        <w:rPr>
          <w:rFonts w:ascii="Arial" w:hAnsi="Arial" w:cs="Arial"/>
          <w:color w:val="000000" w:themeColor="text1"/>
        </w:rPr>
      </w:pP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5. </w:t>
      </w:r>
    </w:p>
    <w:p w14:paraId="06EEA1A2" w14:textId="3D4789D2" w:rsidR="008706A5" w:rsidRPr="008706A5" w:rsidRDefault="008706A5" w:rsidP="008706A5">
      <w:pPr>
        <w:pStyle w:val="StandardWeb"/>
        <w:rPr>
          <w:rFonts w:ascii="Arial" w:hAnsi="Arial" w:cs="Arial"/>
          <w:color w:val="000000" w:themeColor="text1"/>
        </w:rPr>
      </w:pP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Die Tiere werden von Verein nach bestem Gewissen gesund in Pflege gegeben. Bekannte gesundheitliche Probleme werden vorher mitgeteilt. Die Regelung der Tierarztkosten gilt wie oben im Vertrag festgelegt. </w:t>
      </w:r>
    </w:p>
    <w:p w14:paraId="0BBB7D66" w14:textId="290EB963" w:rsidR="008706A5" w:rsidRPr="008706A5" w:rsidRDefault="008706A5" w:rsidP="008706A5">
      <w:pPr>
        <w:pStyle w:val="StandardWeb"/>
        <w:rPr>
          <w:rFonts w:ascii="Arial" w:hAnsi="Arial" w:cs="Arial"/>
          <w:color w:val="000000" w:themeColor="text1"/>
        </w:rPr>
      </w:pPr>
      <w:r w:rsidRPr="008706A5">
        <w:rPr>
          <w:rFonts w:ascii="Arial" w:hAnsi="Arial" w:cs="Arial"/>
          <w:color w:val="000000" w:themeColor="text1"/>
          <w:sz w:val="18"/>
          <w:szCs w:val="18"/>
        </w:rPr>
        <w:t>6.</w:t>
      </w:r>
      <w:r w:rsidRPr="008706A5">
        <w:rPr>
          <w:rFonts w:ascii="Arial" w:hAnsi="Arial" w:cs="Arial"/>
          <w:color w:val="000000" w:themeColor="text1"/>
          <w:sz w:val="18"/>
          <w:szCs w:val="18"/>
        </w:rPr>
        <w:br/>
      </w:r>
      <w:r w:rsidR="004654EB">
        <w:rPr>
          <w:rFonts w:ascii="Arial" w:hAnsi="Arial" w:cs="Arial"/>
          <w:color w:val="000000" w:themeColor="text1"/>
          <w:sz w:val="18"/>
          <w:szCs w:val="18"/>
        </w:rPr>
        <w:t>A</w:t>
      </w:r>
      <w:r w:rsidR="004654EB" w:rsidRPr="008706A5">
        <w:rPr>
          <w:rFonts w:ascii="Arial" w:hAnsi="Arial" w:cs="Arial"/>
          <w:color w:val="000000" w:themeColor="text1"/>
          <w:sz w:val="18"/>
          <w:szCs w:val="18"/>
        </w:rPr>
        <w:t>bhanden</w:t>
      </w: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 gekommene oder </w:t>
      </w:r>
      <w:r w:rsidR="00F00B88" w:rsidRPr="008706A5">
        <w:rPr>
          <w:rFonts w:ascii="Arial" w:hAnsi="Arial" w:cs="Arial"/>
          <w:color w:val="000000" w:themeColor="text1"/>
          <w:sz w:val="18"/>
          <w:szCs w:val="18"/>
        </w:rPr>
        <w:t>verunglückte</w:t>
      </w: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 Tiere sind der vermittelnden Tierschutzorganisation sofort zu melden. </w:t>
      </w:r>
    </w:p>
    <w:p w14:paraId="32C678B7" w14:textId="77777777" w:rsidR="008706A5" w:rsidRPr="008706A5" w:rsidRDefault="008706A5" w:rsidP="008706A5">
      <w:pPr>
        <w:pStyle w:val="StandardWeb"/>
        <w:rPr>
          <w:rFonts w:ascii="Arial" w:hAnsi="Arial" w:cs="Arial"/>
          <w:color w:val="000000" w:themeColor="text1"/>
        </w:rPr>
      </w:pP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7. </w:t>
      </w:r>
    </w:p>
    <w:p w14:paraId="0311C2FA" w14:textId="1604118B" w:rsidR="008706A5" w:rsidRPr="008706A5" w:rsidRDefault="008706A5" w:rsidP="008706A5">
      <w:pPr>
        <w:pStyle w:val="StandardWeb"/>
        <w:rPr>
          <w:rFonts w:ascii="Arial" w:hAnsi="Arial" w:cs="Arial"/>
          <w:color w:val="000000" w:themeColor="text1"/>
        </w:rPr>
      </w:pP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Eine Weitervermittlung, </w:t>
      </w:r>
      <w:r w:rsidR="00F00B88" w:rsidRPr="008706A5">
        <w:rPr>
          <w:rFonts w:ascii="Arial" w:hAnsi="Arial" w:cs="Arial"/>
          <w:color w:val="000000" w:themeColor="text1"/>
          <w:sz w:val="18"/>
          <w:szCs w:val="18"/>
        </w:rPr>
        <w:t>Veräußerung</w:t>
      </w: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 oder Weitergabe des Tieres an Dritte auf eigene Initiative ist nur mit Genehmigung der vermittelnden Tierschutzorganisation gestattet. </w:t>
      </w:r>
    </w:p>
    <w:p w14:paraId="5B7190AA" w14:textId="77777777" w:rsidR="008706A5" w:rsidRPr="008706A5" w:rsidRDefault="008706A5" w:rsidP="008706A5">
      <w:pPr>
        <w:pStyle w:val="StandardWeb"/>
        <w:rPr>
          <w:rFonts w:ascii="Arial" w:hAnsi="Arial" w:cs="Arial"/>
          <w:color w:val="000000" w:themeColor="text1"/>
        </w:rPr>
      </w:pP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8. </w:t>
      </w:r>
    </w:p>
    <w:p w14:paraId="2EC7AB2B" w14:textId="2ACE3696" w:rsidR="008706A5" w:rsidRPr="008706A5" w:rsidRDefault="008706A5" w:rsidP="008706A5">
      <w:pPr>
        <w:pStyle w:val="StandardWeb"/>
        <w:rPr>
          <w:rFonts w:ascii="Arial" w:hAnsi="Arial" w:cs="Arial"/>
          <w:color w:val="000000" w:themeColor="text1"/>
        </w:rPr>
      </w:pP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Eine </w:t>
      </w:r>
      <w:r w:rsidR="00F00B88" w:rsidRPr="008706A5">
        <w:rPr>
          <w:rFonts w:ascii="Arial" w:hAnsi="Arial" w:cs="Arial"/>
          <w:color w:val="000000" w:themeColor="text1"/>
          <w:sz w:val="18"/>
          <w:szCs w:val="18"/>
        </w:rPr>
        <w:t>Tötung</w:t>
      </w: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 des Tieres darf nur aus medizinischer Indikation, und muss von einem Tierarzt </w:t>
      </w:r>
      <w:r w:rsidR="00F00B88" w:rsidRPr="008706A5">
        <w:rPr>
          <w:rFonts w:ascii="Arial" w:hAnsi="Arial" w:cs="Arial"/>
          <w:color w:val="000000" w:themeColor="text1"/>
          <w:sz w:val="18"/>
          <w:szCs w:val="18"/>
        </w:rPr>
        <w:t>durchgeführt</w:t>
      </w: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 und entsprechend von diesem dokumentiert werden. </w:t>
      </w:r>
      <w:r w:rsidR="00D452B2">
        <w:rPr>
          <w:rFonts w:ascii="Arial" w:hAnsi="Arial" w:cs="Arial"/>
          <w:color w:val="000000" w:themeColor="text1"/>
          <w:sz w:val="18"/>
          <w:szCs w:val="18"/>
        </w:rPr>
        <w:t xml:space="preserve">Team Pfote e.V. </w:t>
      </w: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muss im Vorfeld informiert werden. </w:t>
      </w:r>
    </w:p>
    <w:p w14:paraId="3CFE6032" w14:textId="77777777" w:rsidR="008706A5" w:rsidRPr="008706A5" w:rsidRDefault="008706A5" w:rsidP="008706A5">
      <w:pPr>
        <w:pStyle w:val="StandardWeb"/>
        <w:rPr>
          <w:rFonts w:ascii="Arial" w:hAnsi="Arial" w:cs="Arial"/>
          <w:color w:val="000000" w:themeColor="text1"/>
        </w:rPr>
      </w:pP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9. </w:t>
      </w:r>
    </w:p>
    <w:p w14:paraId="05BD3443" w14:textId="0CFC774C" w:rsidR="008706A5" w:rsidRPr="008706A5" w:rsidRDefault="008706A5" w:rsidP="008706A5">
      <w:pPr>
        <w:pStyle w:val="StandardWeb"/>
        <w:rPr>
          <w:rFonts w:ascii="Arial" w:hAnsi="Arial" w:cs="Arial"/>
          <w:color w:val="000000" w:themeColor="text1"/>
        </w:rPr>
      </w:pP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Die </w:t>
      </w:r>
      <w:r w:rsidR="00F00B88" w:rsidRPr="008706A5">
        <w:rPr>
          <w:rFonts w:ascii="Arial" w:hAnsi="Arial" w:cs="Arial"/>
          <w:color w:val="000000" w:themeColor="text1"/>
          <w:sz w:val="18"/>
          <w:szCs w:val="18"/>
        </w:rPr>
        <w:t>zukünftige</w:t>
      </w: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 Pflegestelle ist damit einverstanden, dass </w:t>
      </w:r>
      <w:r w:rsidR="00D452B2">
        <w:rPr>
          <w:rFonts w:ascii="Arial" w:hAnsi="Arial" w:cs="Arial"/>
          <w:color w:val="000000" w:themeColor="text1"/>
          <w:sz w:val="18"/>
          <w:szCs w:val="18"/>
        </w:rPr>
        <w:t xml:space="preserve">Team Pfote e.V. </w:t>
      </w: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durch seine Vertretung Vor- und/oder Nachkontrollen </w:t>
      </w:r>
      <w:r w:rsidR="00F00B88" w:rsidRPr="008706A5">
        <w:rPr>
          <w:rFonts w:ascii="Arial" w:hAnsi="Arial" w:cs="Arial"/>
          <w:color w:val="000000" w:themeColor="text1"/>
          <w:sz w:val="18"/>
          <w:szCs w:val="18"/>
        </w:rPr>
        <w:t>durchführt</w:t>
      </w: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. Dieser Vertrag kommt erst nach einer positiven Platzkontrolle zustande. Eine Vorkontrolle kann durch Referenzen ersetzt werden, z.B. </w:t>
      </w:r>
      <w:r w:rsidR="00F00B88" w:rsidRPr="008706A5">
        <w:rPr>
          <w:rFonts w:ascii="Arial" w:hAnsi="Arial" w:cs="Arial"/>
          <w:color w:val="000000" w:themeColor="text1"/>
          <w:sz w:val="18"/>
          <w:szCs w:val="18"/>
        </w:rPr>
        <w:t>durch den Verein</w:t>
      </w: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 gut bekannte Personen oder durch </w:t>
      </w:r>
      <w:r w:rsidR="00F00B88" w:rsidRPr="008706A5">
        <w:rPr>
          <w:rFonts w:ascii="Arial" w:hAnsi="Arial" w:cs="Arial"/>
          <w:color w:val="000000" w:themeColor="text1"/>
          <w:sz w:val="18"/>
          <w:szCs w:val="18"/>
        </w:rPr>
        <w:t>tierärztliche</w:t>
      </w: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 Auskunft, durch ein </w:t>
      </w:r>
      <w:r w:rsidR="00F00B88" w:rsidRPr="008706A5">
        <w:rPr>
          <w:rFonts w:ascii="Arial" w:hAnsi="Arial" w:cs="Arial"/>
          <w:color w:val="000000" w:themeColor="text1"/>
          <w:sz w:val="18"/>
          <w:szCs w:val="18"/>
        </w:rPr>
        <w:t>persönliches</w:t>
      </w: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 Kennenlernen auf der Pflegestelle sowie durch vorangegangene Adoption. </w:t>
      </w:r>
    </w:p>
    <w:p w14:paraId="468A9680" w14:textId="67966D69" w:rsidR="008706A5" w:rsidRPr="008706A5" w:rsidRDefault="008706A5" w:rsidP="008706A5">
      <w:pPr>
        <w:pStyle w:val="StandardWeb"/>
        <w:rPr>
          <w:rFonts w:ascii="Arial" w:hAnsi="Arial" w:cs="Arial"/>
          <w:color w:val="000000" w:themeColor="text1"/>
        </w:rPr>
      </w:pPr>
      <w:r w:rsidRPr="008706A5">
        <w:rPr>
          <w:rFonts w:ascii="Arial" w:hAnsi="Arial" w:cs="Arial"/>
          <w:color w:val="000000" w:themeColor="text1"/>
          <w:sz w:val="18"/>
          <w:szCs w:val="18"/>
        </w:rPr>
        <w:t>10.</w:t>
      </w:r>
      <w:r w:rsidRPr="008706A5">
        <w:rPr>
          <w:rFonts w:ascii="Arial" w:hAnsi="Arial" w:cs="Arial"/>
          <w:color w:val="000000" w:themeColor="text1"/>
          <w:sz w:val="18"/>
          <w:szCs w:val="18"/>
        </w:rPr>
        <w:br/>
        <w:t xml:space="preserve">Die Pflegetiere sind </w:t>
      </w:r>
      <w:r w:rsidR="00F00B88" w:rsidRPr="008706A5">
        <w:rPr>
          <w:rFonts w:ascii="Arial" w:hAnsi="Arial" w:cs="Arial"/>
          <w:color w:val="000000" w:themeColor="text1"/>
          <w:sz w:val="18"/>
          <w:szCs w:val="18"/>
        </w:rPr>
        <w:t>über</w:t>
      </w:r>
      <w:r w:rsidRPr="008706A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452B2">
        <w:rPr>
          <w:rFonts w:ascii="Arial" w:hAnsi="Arial" w:cs="Arial"/>
          <w:color w:val="000000" w:themeColor="text1"/>
          <w:sz w:val="18"/>
          <w:szCs w:val="18"/>
        </w:rPr>
        <w:t xml:space="preserve">Team Pfote e.V. </w:t>
      </w:r>
      <w:r w:rsidRPr="008706A5">
        <w:rPr>
          <w:rFonts w:ascii="Arial" w:hAnsi="Arial" w:cs="Arial"/>
          <w:color w:val="000000" w:themeColor="text1"/>
          <w:sz w:val="18"/>
          <w:szCs w:val="18"/>
        </w:rPr>
        <w:t>Haftpflicht versichert</w:t>
      </w:r>
      <w:r w:rsidR="00D452B2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63DACD17" w14:textId="77777777" w:rsidR="00097D2B" w:rsidRDefault="00097D2B" w:rsidP="00097D2B">
      <w:pPr>
        <w:spacing w:before="100" w:beforeAutospacing="1" w:after="100" w:afterAutospacing="1"/>
        <w:rPr>
          <w:rFonts w:ascii="CIDFont+F4" w:eastAsia="Times New Roman" w:hAnsi="CIDFont+F4" w:cs="Times New Roman"/>
          <w:color w:val="004484"/>
          <w:sz w:val="16"/>
          <w:szCs w:val="16"/>
          <w:lang w:eastAsia="de-DE"/>
        </w:rPr>
      </w:pPr>
    </w:p>
    <w:p w14:paraId="0E036B9A" w14:textId="77777777" w:rsidR="00EA71A8" w:rsidRDefault="00EA71A8" w:rsidP="00097D2B">
      <w:pPr>
        <w:spacing w:before="100" w:beforeAutospacing="1" w:after="100" w:afterAutospacing="1"/>
        <w:rPr>
          <w:rFonts w:ascii="CIDFont+F4" w:eastAsia="Times New Roman" w:hAnsi="CIDFont+F4" w:cs="Times New Roman"/>
          <w:color w:val="004484"/>
          <w:sz w:val="16"/>
          <w:szCs w:val="16"/>
          <w:lang w:eastAsia="de-DE"/>
        </w:rPr>
      </w:pPr>
    </w:p>
    <w:p w14:paraId="5890402C" w14:textId="7AE71451" w:rsidR="00097D2B" w:rsidRPr="00097D2B" w:rsidRDefault="002F234B" w:rsidP="00097D2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2F234B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lastRenderedPageBreak/>
        <w:t>Team Pfote e.V.</w:t>
      </w:r>
      <w:r w:rsidR="00097D2B" w:rsidRPr="00097D2B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ist verpflichtet, alle Vermittlungsdaten von aus dem Ausland anreisenden Hunden beim jeweils </w:t>
      </w:r>
      <w:r w:rsidRPr="002F234B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zuständigen</w:t>
      </w:r>
      <w:r w:rsidR="00097D2B" w:rsidRPr="00097D2B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Veterinäramt anzumelden. </w:t>
      </w:r>
    </w:p>
    <w:p w14:paraId="65D93EA8" w14:textId="77777777" w:rsidR="002F234B" w:rsidRPr="002F234B" w:rsidRDefault="00097D2B" w:rsidP="00097D2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097D2B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Ich habe den Vertrag gelesen, verstanden und akzeptiere die Vertragsbedingungen. </w:t>
      </w:r>
    </w:p>
    <w:p w14:paraId="30FAC229" w14:textId="4B0A512E" w:rsidR="00097D2B" w:rsidRPr="00097D2B" w:rsidRDefault="00097D2B" w:rsidP="00097D2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097D2B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Datum: </w:t>
      </w:r>
    </w:p>
    <w:p w14:paraId="13561EB6" w14:textId="4E0A7516" w:rsidR="00097D2B" w:rsidRPr="00097D2B" w:rsidRDefault="00097D2B" w:rsidP="00097D2B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de-DE"/>
        </w:rPr>
      </w:pPr>
    </w:p>
    <w:p w14:paraId="295EEC8B" w14:textId="77777777" w:rsidR="002F234B" w:rsidRDefault="002F234B" w:rsidP="00097D2B">
      <w:pPr>
        <w:spacing w:before="100" w:beforeAutospacing="1" w:after="100" w:afterAutospacing="1"/>
        <w:rPr>
          <w:rFonts w:ascii="Arial" w:eastAsia="Times New Roman" w:hAnsi="Arial" w:cs="Arial"/>
          <w:color w:val="004484"/>
          <w:sz w:val="18"/>
          <w:szCs w:val="18"/>
          <w:lang w:eastAsia="de-DE"/>
        </w:rPr>
      </w:pPr>
    </w:p>
    <w:p w14:paraId="69E4D8EC" w14:textId="60FDCFF1" w:rsidR="00097D2B" w:rsidRPr="00097D2B" w:rsidRDefault="002F234B" w:rsidP="00097D2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097D2B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Unterschrift </w:t>
      </w:r>
      <w:r w:rsidRPr="00EA71A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Team Pfote e.V.</w:t>
      </w:r>
      <w:r w:rsidRPr="00097D2B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</w:t>
      </w:r>
      <w:r w:rsidRPr="00EA71A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                                          </w:t>
      </w:r>
      <w:r w:rsidR="00097D2B" w:rsidRPr="00097D2B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Unterschrift der </w:t>
      </w:r>
      <w:r w:rsidRPr="00EA71A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zukünftigen</w:t>
      </w:r>
      <w:r w:rsidR="00097D2B" w:rsidRPr="00097D2B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Pflegestelle </w:t>
      </w:r>
    </w:p>
    <w:p w14:paraId="0B62C767" w14:textId="4A3EF2DA" w:rsidR="00097D2B" w:rsidRPr="00EA71A8" w:rsidRDefault="00097D2B" w:rsidP="00097D2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097D2B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_________________________</w:t>
      </w:r>
      <w:r w:rsidR="002F234B" w:rsidRPr="00EA71A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__________________</w:t>
      </w:r>
      <w:r w:rsidRPr="00097D2B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/ _________________________________________</w:t>
      </w:r>
      <w:r w:rsidR="002F234B" w:rsidRPr="00EA71A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__</w:t>
      </w:r>
    </w:p>
    <w:p w14:paraId="76B9F322" w14:textId="5D1BA6CC" w:rsidR="002F234B" w:rsidRPr="00EA71A8" w:rsidRDefault="002F234B" w:rsidP="002F234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097D2B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Ort / Datum</w:t>
      </w:r>
      <w:r w:rsidRPr="00EA71A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:                                                                       </w:t>
      </w:r>
      <w:r w:rsidRPr="00097D2B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Ort / Datum</w:t>
      </w:r>
      <w:r w:rsidRPr="00EA71A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:</w:t>
      </w:r>
    </w:p>
    <w:p w14:paraId="4DA02878" w14:textId="77777777" w:rsidR="002F234B" w:rsidRPr="00EA71A8" w:rsidRDefault="002F234B" w:rsidP="002F234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097D2B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_________________________</w:t>
      </w:r>
      <w:r w:rsidRPr="00EA71A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__________________</w:t>
      </w:r>
      <w:r w:rsidRPr="00097D2B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/ _________________________________________</w:t>
      </w:r>
      <w:r w:rsidRPr="00EA71A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__</w:t>
      </w:r>
    </w:p>
    <w:p w14:paraId="08DAD168" w14:textId="77777777" w:rsidR="002F234B" w:rsidRPr="00EA71A8" w:rsidRDefault="002F234B" w:rsidP="002F234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</w:p>
    <w:p w14:paraId="09F68CB1" w14:textId="4B6D8AD7" w:rsidR="002F234B" w:rsidRDefault="002F234B" w:rsidP="004E3316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4484"/>
          <w:sz w:val="18"/>
          <w:szCs w:val="18"/>
          <w:lang w:eastAsia="de-DE"/>
        </w:rPr>
      </w:pPr>
    </w:p>
    <w:p w14:paraId="49457DC3" w14:textId="77777777" w:rsidR="002F234B" w:rsidRPr="00097D2B" w:rsidRDefault="002F234B" w:rsidP="00097D2B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de-DE"/>
        </w:rPr>
      </w:pPr>
    </w:p>
    <w:p w14:paraId="678882F2" w14:textId="3555F362" w:rsidR="00097D2B" w:rsidRPr="00097D2B" w:rsidRDefault="00097D2B" w:rsidP="00097D2B">
      <w:pPr>
        <w:rPr>
          <w:rFonts w:ascii="Arial" w:eastAsia="Times New Roman" w:hAnsi="Arial" w:cs="Arial"/>
          <w:sz w:val="18"/>
          <w:szCs w:val="18"/>
          <w:lang w:eastAsia="de-DE"/>
        </w:rPr>
      </w:pPr>
    </w:p>
    <w:p w14:paraId="312FE102" w14:textId="1D8AD944" w:rsidR="00664B0B" w:rsidRPr="002F234B" w:rsidRDefault="004E273E" w:rsidP="004E273E">
      <w:pPr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de-DE"/>
        </w:rPr>
        <w:drawing>
          <wp:inline distT="0" distB="0" distL="0" distR="0" wp14:anchorId="72BDC71D" wp14:editId="431FD76C">
            <wp:extent cx="3220811" cy="4294415"/>
            <wp:effectExtent l="0" t="0" r="5080" b="0"/>
            <wp:docPr id="236" name="Grafik 236" descr="Ein Bild, das Person, draußen enthält.&#10;&#10;Automatisch generierte Beschreibu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Grafik 236" descr="Ein Bild, das Person, draußen enthält.&#10;&#10;Automatisch generierte Beschreibu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280" cy="432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4B0B" w:rsidRPr="002F234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8848" w14:textId="77777777" w:rsidR="00590BD5" w:rsidRDefault="00590BD5" w:rsidP="00664B0B">
      <w:r>
        <w:separator/>
      </w:r>
    </w:p>
  </w:endnote>
  <w:endnote w:type="continuationSeparator" w:id="0">
    <w:p w14:paraId="10A661C1" w14:textId="77777777" w:rsidR="00590BD5" w:rsidRDefault="00590BD5" w:rsidP="0066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B0FB" w14:textId="77777777" w:rsidR="004654EB" w:rsidRPr="00DA4FF3" w:rsidRDefault="00664B0B">
    <w:pPr>
      <w:pStyle w:val="Fuzeile"/>
      <w:rPr>
        <w:sz w:val="18"/>
        <w:szCs w:val="18"/>
      </w:rPr>
    </w:pPr>
    <w:r w:rsidRPr="00DA4FF3">
      <w:rPr>
        <w:sz w:val="18"/>
        <w:szCs w:val="18"/>
      </w:rPr>
      <w:fldChar w:fldCharType="begin"/>
    </w:r>
    <w:r w:rsidRPr="00DA4FF3">
      <w:rPr>
        <w:sz w:val="18"/>
        <w:szCs w:val="18"/>
      </w:rPr>
      <w:instrText xml:space="preserve"> USERADDRESS  \* MERGEFORMAT </w:instrText>
    </w:r>
    <w:r w:rsidRPr="00DA4FF3">
      <w:rPr>
        <w:sz w:val="18"/>
        <w:szCs w:val="18"/>
      </w:rPr>
      <w:fldChar w:fldCharType="end"/>
    </w:r>
    <w:r w:rsidR="004654EB" w:rsidRPr="00DA4FF3">
      <w:rPr>
        <w:sz w:val="18"/>
        <w:szCs w:val="18"/>
      </w:rPr>
      <w:t>Bankverbindung Team Pfote e.V.: Kreissparkasse Ostalb</w:t>
    </w:r>
  </w:p>
  <w:p w14:paraId="6EAE31D0" w14:textId="3749AAAC" w:rsidR="004654EB" w:rsidRPr="00DA4FF3" w:rsidRDefault="004654EB">
    <w:pPr>
      <w:pStyle w:val="Fuzeile"/>
      <w:rPr>
        <w:sz w:val="18"/>
        <w:szCs w:val="18"/>
      </w:rPr>
    </w:pPr>
    <w:r w:rsidRPr="00DA4FF3">
      <w:rPr>
        <w:sz w:val="18"/>
        <w:szCs w:val="18"/>
      </w:rPr>
      <w:t>IBAN:</w:t>
    </w:r>
    <w:r w:rsidR="00DA4FF3" w:rsidRPr="00DA4FF3">
      <w:rPr>
        <w:sz w:val="18"/>
        <w:szCs w:val="18"/>
      </w:rPr>
      <w:t xml:space="preserve"> DE94 6145 0050 1001 2154 15</w:t>
    </w:r>
  </w:p>
  <w:p w14:paraId="432B0AFC" w14:textId="2102C030" w:rsidR="00664B0B" w:rsidRPr="00DA4FF3" w:rsidRDefault="004654EB">
    <w:pPr>
      <w:pStyle w:val="Fuzeile"/>
      <w:rPr>
        <w:sz w:val="18"/>
        <w:szCs w:val="18"/>
      </w:rPr>
    </w:pPr>
    <w:r w:rsidRPr="00DA4FF3">
      <w:rPr>
        <w:sz w:val="18"/>
        <w:szCs w:val="18"/>
      </w:rPr>
      <w:t>BIC:</w:t>
    </w:r>
    <w:r w:rsidR="00DA4FF3" w:rsidRPr="00DA4FF3">
      <w:rPr>
        <w:sz w:val="18"/>
        <w:szCs w:val="18"/>
      </w:rPr>
      <w:t xml:space="preserve"> OASPDE6AXXX</w:t>
    </w:r>
    <w:r w:rsidR="00664B0B" w:rsidRPr="00DA4FF3">
      <w:rPr>
        <w:sz w:val="18"/>
        <w:szCs w:val="18"/>
      </w:rPr>
      <w:ptab w:relativeTo="margin" w:alignment="center" w:leader="none"/>
    </w:r>
    <w:r w:rsidR="00664B0B" w:rsidRPr="00DA4FF3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BA73" w14:textId="77777777" w:rsidR="00590BD5" w:rsidRDefault="00590BD5" w:rsidP="00664B0B">
      <w:r>
        <w:separator/>
      </w:r>
    </w:p>
  </w:footnote>
  <w:footnote w:type="continuationSeparator" w:id="0">
    <w:p w14:paraId="6FB041C0" w14:textId="77777777" w:rsidR="00590BD5" w:rsidRDefault="00590BD5" w:rsidP="00664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0B"/>
    <w:rsid w:val="00056BD4"/>
    <w:rsid w:val="00097D2B"/>
    <w:rsid w:val="000B2D01"/>
    <w:rsid w:val="001F04A9"/>
    <w:rsid w:val="002F234B"/>
    <w:rsid w:val="00457542"/>
    <w:rsid w:val="004654EB"/>
    <w:rsid w:val="004E273E"/>
    <w:rsid w:val="004E3316"/>
    <w:rsid w:val="00590BD5"/>
    <w:rsid w:val="00664B0B"/>
    <w:rsid w:val="007635B3"/>
    <w:rsid w:val="008706A5"/>
    <w:rsid w:val="009F27E3"/>
    <w:rsid w:val="00B87C0A"/>
    <w:rsid w:val="00CE4E95"/>
    <w:rsid w:val="00D41137"/>
    <w:rsid w:val="00D452B2"/>
    <w:rsid w:val="00D474D8"/>
    <w:rsid w:val="00D860FE"/>
    <w:rsid w:val="00DA4FF3"/>
    <w:rsid w:val="00EA71A8"/>
    <w:rsid w:val="00F00B88"/>
    <w:rsid w:val="00F36625"/>
    <w:rsid w:val="00F5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CA47"/>
  <w15:chartTrackingRefBased/>
  <w15:docId w15:val="{744BD836-BC52-3447-856E-29C3D9F5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64B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64B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4B0B"/>
  </w:style>
  <w:style w:type="paragraph" w:styleId="Fuzeile">
    <w:name w:val="footer"/>
    <w:basedOn w:val="Standard"/>
    <w:link w:val="FuzeileZchn"/>
    <w:uiPriority w:val="99"/>
    <w:unhideWhenUsed/>
    <w:rsid w:val="00664B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4B0B"/>
  </w:style>
  <w:style w:type="table" w:styleId="Tabellenraster">
    <w:name w:val="Table Grid"/>
    <w:basedOn w:val="NormaleTabelle"/>
    <w:uiPriority w:val="39"/>
    <w:rsid w:val="00F36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1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6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4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3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0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9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6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0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7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2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2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6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6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1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8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2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6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0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0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1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7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8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9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7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 Milojkovic</dc:creator>
  <cp:keywords/>
  <dc:description/>
  <cp:lastModifiedBy>Milojkovic, Veronika</cp:lastModifiedBy>
  <cp:revision>2</cp:revision>
  <dcterms:created xsi:type="dcterms:W3CDTF">2023-04-16T16:08:00Z</dcterms:created>
  <dcterms:modified xsi:type="dcterms:W3CDTF">2023-04-16T16:08:00Z</dcterms:modified>
</cp:coreProperties>
</file>